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856C" w14:textId="77777777" w:rsidR="00AF2B3C" w:rsidRDefault="00AF2B3C">
      <w:pPr>
        <w:jc w:val="right"/>
        <w:rPr>
          <w:rFonts w:ascii="Garamond" w:hAnsi="Garamond"/>
        </w:rPr>
      </w:pPr>
    </w:p>
    <w:p w14:paraId="62053655" w14:textId="77777777" w:rsidR="00AF2B3C" w:rsidRDefault="00AF2B3C">
      <w:pPr>
        <w:jc w:val="center"/>
        <w:rPr>
          <w:rFonts w:ascii="Garamond" w:hAnsi="Garamond"/>
        </w:rPr>
      </w:pPr>
    </w:p>
    <w:p w14:paraId="7D023A42" w14:textId="77777777" w:rsidR="00AF2B3C" w:rsidRDefault="00000000">
      <w:pPr>
        <w:jc w:val="center"/>
        <w:rPr>
          <w:rFonts w:ascii="Garamond" w:eastAsia="Garamond" w:hAnsi="Garamond" w:cs="Garamond"/>
          <w:b/>
          <w:bCs/>
          <w:sz w:val="48"/>
          <w:szCs w:val="48"/>
        </w:rPr>
      </w:pPr>
      <w:r>
        <w:rPr>
          <w:rFonts w:ascii="Garamond" w:hAnsi="Garamond"/>
          <w:noProof/>
        </w:rPr>
        <w:drawing>
          <wp:anchor distT="57150" distB="57150" distL="57150" distR="57150" simplePos="0" relativeHeight="251659264" behindDoc="0" locked="0" layoutInCell="1" allowOverlap="1" wp14:anchorId="0AF5DF4E" wp14:editId="15845E0C">
            <wp:simplePos x="0" y="0"/>
            <wp:positionH relativeFrom="column">
              <wp:posOffset>4523104</wp:posOffset>
            </wp:positionH>
            <wp:positionV relativeFrom="line">
              <wp:posOffset>0</wp:posOffset>
            </wp:positionV>
            <wp:extent cx="1383031" cy="1774825"/>
            <wp:effectExtent l="0" t="0" r="0" b="0"/>
            <wp:wrapSquare wrapText="bothSides" distT="57150" distB="57150" distL="57150" distR="57150"/>
            <wp:docPr id="1073741825" name="officeArt object" descr="Berlioz185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rlioz1851.jpeg" descr="Berlioz185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3031" cy="177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sz w:val="48"/>
          <w:szCs w:val="48"/>
        </w:rPr>
        <w:t>THE BERLIOZ SOCIETY</w:t>
      </w:r>
    </w:p>
    <w:p w14:paraId="5981FEF2" w14:textId="77777777" w:rsidR="00AF2B3C" w:rsidRDefault="00AF2B3C">
      <w:pPr>
        <w:rPr>
          <w:rFonts w:ascii="Garamond" w:eastAsia="Garamond" w:hAnsi="Garamond" w:cs="Garamond"/>
        </w:rPr>
      </w:pPr>
    </w:p>
    <w:p w14:paraId="6B1E6540" w14:textId="77777777" w:rsidR="00AF2B3C" w:rsidRDefault="00000000">
      <w:pPr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Registered Charity Number 1124443</w:t>
      </w:r>
    </w:p>
    <w:p w14:paraId="081F3234" w14:textId="77777777" w:rsidR="00AF2B3C" w:rsidRDefault="00AF2B3C">
      <w:pPr>
        <w:jc w:val="center"/>
        <w:rPr>
          <w:rFonts w:ascii="Garamond" w:eastAsia="Garamond" w:hAnsi="Garamond" w:cs="Garamond"/>
        </w:rPr>
      </w:pPr>
    </w:p>
    <w:p w14:paraId="2FD5A260" w14:textId="77777777" w:rsidR="00AF2B3C" w:rsidRDefault="00000000">
      <w:pPr>
        <w:jc w:val="center"/>
        <w:rPr>
          <w:rFonts w:ascii="Garamond" w:eastAsia="Garamond" w:hAnsi="Garamond" w:cs="Garamond"/>
        </w:rPr>
      </w:pPr>
      <w:r>
        <w:rPr>
          <w:rFonts w:ascii="Garamond" w:hAnsi="Garamond"/>
        </w:rPr>
        <w:t>President: David Cairns</w:t>
      </w:r>
      <w:r>
        <w:rPr>
          <w:rFonts w:ascii="Garamond" w:hAnsi="Garamond"/>
        </w:rPr>
        <w:tab/>
        <w:t>Chairman: Diana Bickley</w:t>
      </w:r>
    </w:p>
    <w:p w14:paraId="31C2FA2B" w14:textId="77777777" w:rsidR="00AF2B3C" w:rsidRDefault="00AF2B3C">
      <w:pPr>
        <w:rPr>
          <w:rFonts w:ascii="Garamond" w:eastAsia="Garamond" w:hAnsi="Garamond" w:cs="Garamond"/>
        </w:rPr>
      </w:pPr>
    </w:p>
    <w:p w14:paraId="20040D6E" w14:textId="77777777" w:rsidR="00AF2B3C" w:rsidRDefault="00AF2B3C">
      <w:pPr>
        <w:rPr>
          <w:rFonts w:ascii="Garamond" w:eastAsia="Garamond" w:hAnsi="Garamond" w:cs="Garamond"/>
        </w:rPr>
      </w:pPr>
    </w:p>
    <w:p w14:paraId="5683E537" w14:textId="77777777" w:rsidR="00AF2B3C" w:rsidRDefault="00AF2B3C">
      <w:pPr>
        <w:rPr>
          <w:rFonts w:ascii="Garamond" w:eastAsia="Garamond" w:hAnsi="Garamond" w:cs="Garamond"/>
        </w:rPr>
      </w:pPr>
    </w:p>
    <w:p w14:paraId="1CFD47EC" w14:textId="77777777" w:rsidR="00AF2B3C" w:rsidRDefault="00AF2B3C">
      <w:pPr>
        <w:rPr>
          <w:rFonts w:ascii="Garamond" w:eastAsia="Garamond" w:hAnsi="Garamond" w:cs="Garamond"/>
        </w:rPr>
      </w:pPr>
    </w:p>
    <w:p w14:paraId="3BBCF383" w14:textId="77777777" w:rsidR="00AF2B3C" w:rsidRDefault="00000000">
      <w:pPr>
        <w:pStyle w:val="Heading5"/>
        <w:suppressAutoHyphens/>
        <w:ind w:left="851" w:right="851"/>
        <w:jc w:val="center"/>
        <w:rPr>
          <w:rFonts w:ascii="Calibri" w:eastAsia="Calibri" w:hAnsi="Calibri" w:cs="Calibri"/>
          <w:b/>
          <w:bCs/>
          <w:spacing w:val="-2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pacing w:val="-2"/>
          <w:sz w:val="32"/>
          <w:szCs w:val="3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Membership Renewal 2025</w:t>
      </w:r>
    </w:p>
    <w:p w14:paraId="5AD6CD11" w14:textId="77777777" w:rsidR="00AF2B3C" w:rsidRDefault="00AF2B3C">
      <w:pPr>
        <w:pStyle w:val="Heading5"/>
        <w:suppressAutoHyphens/>
        <w:ind w:left="851" w:right="851"/>
        <w:jc w:val="center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85F544" w14:textId="77777777" w:rsidR="00AF2B3C" w:rsidRDefault="00000000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Name:</w:t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71F27B8" w14:textId="77777777" w:rsidR="00AF2B3C" w:rsidRDefault="00AF2B3C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43749E" w14:textId="77777777" w:rsidR="00AF2B3C" w:rsidRDefault="00000000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Email:</w:t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………………………………………                   </w:t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Date:</w:t>
      </w: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</w:t>
      </w:r>
      <w:r>
        <w:rPr>
          <w:rFonts w:ascii="Calibri" w:hAnsi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33DDA2C6" w14:textId="77777777" w:rsidR="00AF2B3C" w:rsidRDefault="00000000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>(please print clearly)</w:t>
      </w:r>
    </w:p>
    <w:p w14:paraId="58BA4372" w14:textId="77777777" w:rsidR="00AF2B3C" w:rsidRDefault="00000000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pacing w:val="-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Address:</w:t>
      </w: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7CBA4B1F" w14:textId="77777777" w:rsidR="00AF2B3C" w:rsidRDefault="00000000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1E0D4E2" w14:textId="77777777" w:rsidR="00AF2B3C" w:rsidRDefault="00AF2B3C">
      <w:pPr>
        <w:pStyle w:val="Heading5"/>
        <w:tabs>
          <w:tab w:val="left" w:pos="2041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5395E0" w14:textId="77777777" w:rsidR="00AF2B3C" w:rsidRDefault="00000000">
      <w:pPr>
        <w:pStyle w:val="Heading5"/>
        <w:tabs>
          <w:tab w:val="left" w:pos="2041"/>
          <w:tab w:val="right" w:leader="dot" w:pos="4253"/>
          <w:tab w:val="left" w:pos="4536"/>
          <w:tab w:val="left" w:pos="5954"/>
          <w:tab w:val="right" w:leader="dot" w:pos="9356"/>
        </w:tabs>
        <w:suppressAutoHyphens/>
        <w:ind w:left="851" w:right="851"/>
        <w:jc w:val="both"/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Postcode:</w:t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Telephone:</w:t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16A99FEC" w14:textId="77777777" w:rsidR="00AF2B3C" w:rsidRDefault="00000000">
      <w:pPr>
        <w:pStyle w:val="Heading5"/>
        <w:suppressAutoHyphens/>
        <w:spacing w:before="120" w:after="240"/>
        <w:ind w:left="1418" w:right="1418"/>
        <w:jc w:val="both"/>
        <w:rPr>
          <w:rFonts w:ascii="Calibri" w:eastAsia="Calibri" w:hAnsi="Calibri" w:cs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Please print your email address </w:t>
      </w:r>
      <w:r>
        <w:rPr>
          <w:rFonts w:ascii="Calibri" w:hAnsi="Calibri"/>
          <w:b/>
          <w:bCs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>clearly</w:t>
      </w:r>
      <w:r>
        <w:rPr>
          <w:rFonts w:ascii="Calibri" w:hAnsi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if you are happy for us to contact you from time to time by email with information on Society events and activities.</w:t>
      </w:r>
      <w:r>
        <w:rPr>
          <w:rFonts w:ascii="Calibri" w:hAnsi="Calibri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Your email address will be used only in connection with the Berlioz Society and </w:t>
      </w:r>
      <w:r>
        <w:rPr>
          <w:rFonts w:ascii="Calibri" w:hAnsi="Calibri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will not</w:t>
      </w:r>
      <w:r>
        <w:rPr>
          <w:rFonts w:ascii="Calibri" w:hAnsi="Calibri"/>
          <w:i/>
          <w:i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 passed on to any third party.</w:t>
      </w:r>
    </w:p>
    <w:tbl>
      <w:tblPr>
        <w:tblW w:w="8562" w:type="dxa"/>
        <w:tblInd w:w="2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41"/>
        <w:gridCol w:w="1077"/>
        <w:gridCol w:w="1476"/>
        <w:gridCol w:w="227"/>
        <w:gridCol w:w="1985"/>
        <w:gridCol w:w="1756"/>
      </w:tblGrid>
      <w:tr w:rsidR="00AF2B3C" w14:paraId="53FF5820" w14:textId="77777777">
        <w:trPr>
          <w:trHeight w:val="2152"/>
        </w:trPr>
        <w:tc>
          <w:tcPr>
            <w:tcW w:w="4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E9CB" w14:textId="77777777" w:rsidR="00AF2B3C" w:rsidRDefault="00000000">
            <w:pPr>
              <w:pStyle w:val="Heading5"/>
              <w:tabs>
                <w:tab w:val="left" w:pos="567"/>
              </w:tabs>
              <w:suppressAutoHyphens/>
              <w:spacing w:after="120"/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Subscription Rates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C80B" w14:textId="77777777" w:rsidR="00AF2B3C" w:rsidRDefault="00AF2B3C"/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29C9" w14:textId="77777777" w:rsidR="00AF2B3C" w:rsidRDefault="00000000">
            <w:pPr>
              <w:pStyle w:val="Heading5"/>
              <w:tabs>
                <w:tab w:val="right" w:pos="3629"/>
              </w:tabs>
              <w:suppressAutoHyphens/>
              <w:spacing w:after="120"/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="Calibri" w:hAnsi="Calibri"/>
                <w:b/>
                <w:bCs/>
                <w:sz w:val="24"/>
                <w:szCs w:val="24"/>
                <w:u w:val="singl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Payment enclosed</w:t>
            </w:r>
          </w:p>
          <w:p w14:paraId="785FCB0C" w14:textId="77777777" w:rsidR="00AF2B3C" w:rsidRDefault="00000000">
            <w:pPr>
              <w:pStyle w:val="Heading5"/>
              <w:tabs>
                <w:tab w:val="right" w:pos="3629"/>
              </w:tabs>
              <w:suppressAutoHyphens/>
              <w:spacing w:after="120"/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Currency</w:t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  …....</w:t>
            </w:r>
          </w:p>
          <w:p w14:paraId="0DFD930F" w14:textId="77777777" w:rsidR="00AF2B3C" w:rsidRDefault="00000000">
            <w:pPr>
              <w:pStyle w:val="Heading5"/>
              <w:tabs>
                <w:tab w:val="right" w:pos="3629"/>
              </w:tabs>
              <w:suppressAutoHyphens/>
              <w:spacing w:after="120"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Method</w:t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(see below): online transfer; cheque; international transfer </w:t>
            </w:r>
            <w:r>
              <w:rPr>
                <w:rFonts w:ascii="Calibri" w:hAnsi="Calibri"/>
                <w:sz w:val="40"/>
                <w:szCs w:val="4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</w:tr>
      <w:tr w:rsidR="00AF2B3C" w14:paraId="6CAA7AB1" w14:textId="77777777">
        <w:trPr>
          <w:trHeight w:val="567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ADE1" w14:textId="77777777" w:rsidR="00AF2B3C" w:rsidRDefault="00000000">
            <w:pPr>
              <w:pStyle w:val="Heading5"/>
              <w:tabs>
                <w:tab w:val="left" w:pos="624"/>
              </w:tabs>
              <w:suppressAutoHyphens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UK</w:t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Standard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3395" w14:textId="77777777" w:rsidR="00AF2B3C" w:rsidRDefault="00000000">
            <w:pPr>
              <w:pStyle w:val="Heading5"/>
              <w:suppressAutoHyphens/>
              <w:jc w:val="right"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£30.00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A05C" w14:textId="77777777" w:rsidR="00AF2B3C" w:rsidRDefault="00AF2B3C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E355" w14:textId="77777777" w:rsidR="00AF2B3C" w:rsidRDefault="00AF2B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FBA9" w14:textId="77777777" w:rsidR="00AF2B3C" w:rsidRDefault="00000000">
            <w:pPr>
              <w:pStyle w:val="Heading5"/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Subscription: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5CAE" w14:textId="77777777" w:rsidR="00AF2B3C" w:rsidRDefault="00000000">
            <w:pPr>
              <w:pStyle w:val="Heading5"/>
              <w:tabs>
                <w:tab w:val="right" w:leader="dot" w:pos="1644"/>
              </w:tabs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</w:tr>
      <w:tr w:rsidR="00AF2B3C" w14:paraId="5FC90BDA" w14:textId="77777777">
        <w:trPr>
          <w:trHeight w:val="567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BF53" w14:textId="77777777" w:rsidR="00AF2B3C" w:rsidRDefault="00000000">
            <w:pPr>
              <w:pStyle w:val="Heading5"/>
              <w:tabs>
                <w:tab w:val="left" w:pos="624"/>
              </w:tabs>
              <w:suppressAutoHyphens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UK</w:t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– Student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CA11" w14:textId="77777777" w:rsidR="00AF2B3C" w:rsidRDefault="00000000">
            <w:pPr>
              <w:pStyle w:val="Heading5"/>
              <w:suppressAutoHyphens/>
              <w:jc w:val="right"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£15.00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ABC4" w14:textId="77777777" w:rsidR="00AF2B3C" w:rsidRDefault="00000000">
            <w:pPr>
              <w:pStyle w:val="Heading5"/>
              <w:suppressAutoHyphens/>
            </w:pPr>
            <w:r>
              <w:rPr>
                <w:rFonts w:ascii="Calibri" w:hAnsi="Calibri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(under 25)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63E1" w14:textId="77777777" w:rsidR="00AF2B3C" w:rsidRDefault="00AF2B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9B3C" w14:textId="77777777" w:rsidR="00AF2B3C" w:rsidRDefault="00000000">
            <w:pPr>
              <w:pStyle w:val="Heading5"/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Donation: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273C" w14:textId="77777777" w:rsidR="00AF2B3C" w:rsidRDefault="00000000">
            <w:pPr>
              <w:pStyle w:val="Heading5"/>
              <w:tabs>
                <w:tab w:val="right" w:leader="dot" w:pos="1644"/>
              </w:tabs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</w:tr>
      <w:tr w:rsidR="00AF2B3C" w14:paraId="3A45C752" w14:textId="77777777">
        <w:trPr>
          <w:trHeight w:val="587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88FB" w14:textId="77777777" w:rsidR="00AF2B3C" w:rsidRDefault="00000000">
            <w:pPr>
              <w:pStyle w:val="Heading5"/>
              <w:tabs>
                <w:tab w:val="left" w:pos="1206"/>
              </w:tabs>
              <w:suppressAutoHyphens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European continent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D669" w14:textId="77777777" w:rsidR="00AF2B3C" w:rsidRDefault="00000000">
            <w:pPr>
              <w:pStyle w:val="Heading5"/>
              <w:suppressAutoHyphens/>
              <w:jc w:val="right"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£40.00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29BA" w14:textId="77777777" w:rsidR="00AF2B3C" w:rsidRDefault="00000000">
            <w:pPr>
              <w:pStyle w:val="Heading5"/>
              <w:suppressAutoHyphens/>
            </w:pPr>
            <w:r>
              <w:rPr>
                <w:rFonts w:ascii="Calibri" w:hAnsi="Calibri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(or €45.00)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 xml:space="preserve">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8528" w14:textId="77777777" w:rsidR="00AF2B3C" w:rsidRDefault="00AF2B3C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3F67" w14:textId="77777777" w:rsidR="00AF2B3C" w:rsidRDefault="00000000">
            <w:pPr>
              <w:pStyle w:val="Heading5"/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hAnsi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Total enclosed:</w:t>
            </w: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0D2A" w14:textId="77777777" w:rsidR="00AF2B3C" w:rsidRDefault="00000000">
            <w:pPr>
              <w:pStyle w:val="Heading5"/>
              <w:tabs>
                <w:tab w:val="right" w:leader="dot" w:pos="1644"/>
              </w:tabs>
              <w:suppressAutoHyphens/>
            </w:pP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</w:tc>
      </w:tr>
      <w:tr w:rsidR="00AF2B3C" w14:paraId="4772D9BB" w14:textId="77777777">
        <w:trPr>
          <w:trHeight w:val="496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C5E12" w14:textId="77777777" w:rsidR="00AF2B3C" w:rsidRDefault="00000000">
            <w:pPr>
              <w:pStyle w:val="Heading5"/>
              <w:tabs>
                <w:tab w:val="left" w:pos="1206"/>
              </w:tabs>
              <w:suppressAutoHyphens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Rest of the world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A4BD" w14:textId="77777777" w:rsidR="00AF2B3C" w:rsidRDefault="00000000">
            <w:pPr>
              <w:pStyle w:val="Heading5"/>
              <w:suppressAutoHyphens/>
              <w:jc w:val="right"/>
            </w:pPr>
            <w:r>
              <w:rPr>
                <w:rFonts w:ascii="Calibri" w:hAnsi="Calibri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£43.00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DC72" w14:textId="77777777" w:rsidR="00AF2B3C" w:rsidRDefault="00000000">
            <w:pPr>
              <w:pStyle w:val="Heading5"/>
              <w:suppressAutoHyphens/>
            </w:pPr>
            <w:r>
              <w:rPr>
                <w:rFonts w:ascii="Calibri" w:hAnsi="Calibri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(or US$60.00 )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EFF0" w14:textId="77777777" w:rsidR="00AF2B3C" w:rsidRDefault="00AF2B3C"/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73B37A97" w14:textId="77777777" w:rsidR="00AF2B3C" w:rsidRDefault="00000000">
            <w:pPr>
              <w:pStyle w:val="Heading5"/>
              <w:suppressAutoHyphens/>
              <w:spacing w:before="120"/>
              <w:ind w:left="284"/>
            </w:pPr>
            <w:r>
              <w:rPr>
                <w:rFonts w:ascii="Calibri" w:hAnsi="Calibri"/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Any extra donation you feel able to give will be most gratefully received</w:t>
            </w:r>
          </w:p>
        </w:tc>
      </w:tr>
    </w:tbl>
    <w:p w14:paraId="1C17C3E9" w14:textId="77777777" w:rsidR="00AF2B3C" w:rsidRDefault="00AF2B3C">
      <w:pPr>
        <w:pStyle w:val="Heading5"/>
        <w:widowControl w:val="0"/>
        <w:suppressAutoHyphens/>
        <w:spacing w:before="120" w:after="240"/>
        <w:ind w:left="125" w:hanging="125"/>
        <w:rPr>
          <w:rFonts w:ascii="Calibri" w:eastAsia="Calibri" w:hAnsi="Calibri" w:cs="Calibri"/>
          <w:spacing w:val="-1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3877A" w14:textId="77777777" w:rsidR="00AF2B3C" w:rsidRDefault="00000000">
      <w:pPr>
        <w:pStyle w:val="Heading5"/>
        <w:suppressAutoHyphens/>
        <w:spacing w:before="240" w:after="60"/>
        <w:ind w:right="1418" w:firstLine="851"/>
        <w:jc w:val="both"/>
        <w:rPr>
          <w:rFonts w:ascii="Calibri" w:eastAsia="Calibri" w:hAnsi="Calibri" w:cs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Payment may be made by the following means:</w:t>
      </w:r>
    </w:p>
    <w:p w14:paraId="26313840" w14:textId="77777777" w:rsidR="00AF2B3C" w:rsidRDefault="00000000">
      <w:pPr>
        <w:pStyle w:val="Heading5"/>
        <w:numPr>
          <w:ilvl w:val="1"/>
          <w:numId w:val="2"/>
        </w:numPr>
        <w:suppressAutoHyphens/>
        <w:ind w:right="1418"/>
        <w:jc w:val="both"/>
        <w:rPr>
          <w:rFonts w:ascii="Calibri" w:hAnsi="Calibri"/>
          <w:i/>
          <w:i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4"/>
          <w:szCs w:val="24"/>
          <w:u w:val="single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Online transfer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sort code 50-21-01, account no 31302939 – </w:t>
      </w:r>
      <w:r>
        <w:rPr>
          <w:rFonts w:ascii="Calibri" w:hAnsi="Calibri"/>
          <w:b/>
          <w:bCs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please include your name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4947BC6D" w14:textId="77777777" w:rsidR="00AF2B3C" w:rsidRDefault="00000000">
      <w:pPr>
        <w:pStyle w:val="Heading5"/>
        <w:numPr>
          <w:ilvl w:val="1"/>
          <w:numId w:val="2"/>
        </w:numPr>
        <w:suppressAutoHyphens/>
        <w:ind w:right="1418"/>
        <w:jc w:val="both"/>
        <w:rPr>
          <w:rFonts w:ascii="Calibri" w:hAnsi="Calibri"/>
          <w:i/>
          <w:iCs/>
          <w:sz w:val="24"/>
          <w:szCs w:val="2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4"/>
          <w:szCs w:val="24"/>
          <w:u w:val="single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Cheque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, (</w:t>
      </w:r>
      <w:r>
        <w:rPr>
          <w:rFonts w:ascii="Calibri" w:hAnsi="Calibri"/>
          <w:b/>
          <w:bCs/>
          <w:i/>
          <w:i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including non-sterling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see above for amount), payable to </w:t>
      </w:r>
      <w:r>
        <w:rPr>
          <w:rFonts w:ascii="Arial Unicode MS" w:hAnsi="Arial Unicode MS"/>
          <w:sz w:val="24"/>
          <w:szCs w:val="2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Berlioz Society” and crossed </w:t>
      </w:r>
      <w:r>
        <w:rPr>
          <w:rFonts w:ascii="Arial Unicode MS" w:hAnsi="Arial Unicode MS"/>
          <w:sz w:val="24"/>
          <w:szCs w:val="2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a/c payee only”.</w:t>
      </w:r>
    </w:p>
    <w:p w14:paraId="60147EE2" w14:textId="77777777" w:rsidR="00AF2B3C" w:rsidRDefault="00000000">
      <w:pPr>
        <w:pStyle w:val="Heading5"/>
        <w:numPr>
          <w:ilvl w:val="1"/>
          <w:numId w:val="2"/>
        </w:numPr>
        <w:suppressAutoHyphens/>
        <w:ind w:right="1418"/>
        <w:jc w:val="both"/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International transfer:IBAN: GB15NWBK50210131302939 IBAN BIC: NWBKGB2L</w:t>
      </w:r>
    </w:p>
    <w:p w14:paraId="0D54836A" w14:textId="77777777" w:rsidR="00AF2B3C" w:rsidRDefault="00000000">
      <w:pPr>
        <w:pStyle w:val="Heading5"/>
        <w:numPr>
          <w:ilvl w:val="1"/>
          <w:numId w:val="2"/>
        </w:numPr>
        <w:suppressAutoHyphens/>
        <w:ind w:right="1418"/>
        <w:jc w:val="both"/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 those UK members who wish to establish a </w:t>
      </w:r>
      <w:r>
        <w:rPr>
          <w:rFonts w:ascii="Calibri" w:hAnsi="Calibri"/>
          <w:i/>
          <w:iCs/>
          <w:sz w:val="24"/>
          <w:szCs w:val="24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standing order</w:t>
      </w:r>
      <w:r>
        <w:rPr>
          <w:rFonts w:ascii="Calibri" w:hAnsi="Calibri"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please complete the enclosed form.</w:t>
      </w:r>
    </w:p>
    <w:p w14:paraId="7E422EC7" w14:textId="77777777" w:rsidR="00AF2B3C" w:rsidRDefault="00000000">
      <w:pPr>
        <w:pStyle w:val="Heading5"/>
        <w:suppressAutoHyphens/>
        <w:ind w:right="1418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i/>
          <w:iCs/>
          <w:spacing w:val="-2"/>
          <w:sz w:val="32"/>
          <w:szCs w:val="3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* </w:t>
      </w:r>
      <w:r>
        <w:rPr>
          <w:rFonts w:ascii="Calibri" w:hAnsi="Calibri"/>
          <w:b/>
          <w:bCs/>
          <w:i/>
          <w:iCs/>
          <w:spacing w:val="-2"/>
          <w:sz w:val="28"/>
          <w:szCs w:val="28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please indicate where appropriate</w:t>
      </w:r>
      <w:r>
        <w:rPr>
          <w:rFonts w:ascii="Calibri" w:hAnsi="Calibri"/>
          <w:b/>
          <w:bCs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C098E1D" w14:textId="77777777" w:rsidR="00AF2B3C" w:rsidRDefault="00000000">
      <w:pPr>
        <w:pStyle w:val="Heading5"/>
        <w:suppressAutoHyphens/>
        <w:ind w:right="1418"/>
        <w:jc w:val="both"/>
        <w:rPr>
          <w:rFonts w:ascii="Calibri" w:eastAsia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PLEASE SEND COMPLETED FORMS WITH PAYMENT AS APPROPRIATE TO:</w:t>
      </w:r>
    </w:p>
    <w:p w14:paraId="259DD843" w14:textId="77777777" w:rsidR="00AF2B3C" w:rsidRDefault="00000000">
      <w:pPr>
        <w:pStyle w:val="Heading5"/>
        <w:suppressAutoHyphens/>
        <w:ind w:right="1418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Peter Payne</w:t>
      </w:r>
    </w:p>
    <w:p w14:paraId="337E4121" w14:textId="77777777" w:rsidR="00AF2B3C" w:rsidRDefault="00000000">
      <w:pPr>
        <w:pStyle w:val="Heading5"/>
        <w:tabs>
          <w:tab w:val="left" w:pos="3927"/>
        </w:tabs>
        <w:suppressAutoHyphens/>
        <w:ind w:left="851" w:right="851"/>
        <w:jc w:val="both"/>
        <w:rPr>
          <w:rFonts w:ascii="Calibri" w:eastAsia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Membership Secretary</w:t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tel: 07934 364 703</w:t>
      </w:r>
    </w:p>
    <w:p w14:paraId="0D957113" w14:textId="77777777" w:rsidR="00AF2B3C" w:rsidRDefault="00000000">
      <w:pPr>
        <w:pStyle w:val="Heading5"/>
        <w:tabs>
          <w:tab w:val="left" w:pos="3927"/>
        </w:tabs>
        <w:suppressAutoHyphens/>
        <w:ind w:left="851" w:right="851"/>
        <w:jc w:val="both"/>
        <w:rPr>
          <w:rFonts w:ascii="Calibri" w:eastAsia="Calibri" w:hAnsi="Calibri" w:cs="Calibri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13 Wandle Bank,</w:t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email: ppchiral@mac.com</w:t>
      </w:r>
    </w:p>
    <w:p w14:paraId="391F9076" w14:textId="77777777" w:rsidR="00AF2B3C" w:rsidRDefault="00000000">
      <w:pPr>
        <w:pStyle w:val="Heading5"/>
        <w:tabs>
          <w:tab w:val="left" w:pos="3927"/>
        </w:tabs>
        <w:suppressAutoHyphens/>
        <w:ind w:left="851" w:right="851"/>
        <w:jc w:val="both"/>
      </w:pPr>
      <w:r>
        <w:rPr>
          <w:rFonts w:ascii="Calibri" w:hAnsi="Calibri"/>
          <w:b/>
          <w:bCs/>
          <w:sz w:val="24"/>
          <w:szCs w:val="2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London SW19 1DW</w:t>
      </w:r>
    </w:p>
    <w:sectPr w:rsidR="00AF2B3C">
      <w:headerReference w:type="default" r:id="rId8"/>
      <w:footerReference w:type="default" r:id="rId9"/>
      <w:pgSz w:w="11900" w:h="16840"/>
      <w:pgMar w:top="340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37EF7" w14:textId="77777777" w:rsidR="004F478A" w:rsidRDefault="004F478A">
      <w:r>
        <w:separator/>
      </w:r>
    </w:p>
  </w:endnote>
  <w:endnote w:type="continuationSeparator" w:id="0">
    <w:p w14:paraId="1E518E71" w14:textId="77777777" w:rsidR="004F478A" w:rsidRDefault="004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4401A" w14:textId="77777777" w:rsidR="00AF2B3C" w:rsidRDefault="00AF2B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0F5A" w14:textId="77777777" w:rsidR="004F478A" w:rsidRDefault="004F478A">
      <w:r>
        <w:separator/>
      </w:r>
    </w:p>
  </w:footnote>
  <w:footnote w:type="continuationSeparator" w:id="0">
    <w:p w14:paraId="4B39584A" w14:textId="77777777" w:rsidR="004F478A" w:rsidRDefault="004F4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3882" w14:textId="77777777" w:rsidR="00AF2B3C" w:rsidRDefault="00AF2B3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A4298"/>
    <w:multiLevelType w:val="hybridMultilevel"/>
    <w:tmpl w:val="07CC9DAC"/>
    <w:styleLink w:val="ImportedStyle1"/>
    <w:lvl w:ilvl="0" w:tplc="62D05622">
      <w:start w:val="1"/>
      <w:numFmt w:val="bullet"/>
      <w:lvlText w:val="*"/>
      <w:lvlJc w:val="left"/>
      <w:pPr>
        <w:tabs>
          <w:tab w:val="left" w:pos="1134"/>
        </w:tabs>
        <w:ind w:left="284" w:hanging="2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C4709C">
      <w:start w:val="1"/>
      <w:numFmt w:val="bullet"/>
      <w:lvlText w:val="·"/>
      <w:lvlJc w:val="left"/>
      <w:pPr>
        <w:tabs>
          <w:tab w:val="left" w:pos="1134"/>
        </w:tabs>
        <w:ind w:left="170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39ED624">
      <w:start w:val="1"/>
      <w:numFmt w:val="bullet"/>
      <w:lvlText w:val="▪"/>
      <w:lvlJc w:val="left"/>
      <w:pPr>
        <w:tabs>
          <w:tab w:val="left" w:pos="1134"/>
        </w:tabs>
        <w:ind w:left="27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EC9B0">
      <w:start w:val="1"/>
      <w:numFmt w:val="bullet"/>
      <w:lvlText w:val="·"/>
      <w:lvlJc w:val="left"/>
      <w:pPr>
        <w:tabs>
          <w:tab w:val="left" w:pos="1134"/>
        </w:tabs>
        <w:ind w:left="344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EFB06">
      <w:start w:val="1"/>
      <w:numFmt w:val="bullet"/>
      <w:lvlText w:val="o"/>
      <w:lvlJc w:val="left"/>
      <w:pPr>
        <w:tabs>
          <w:tab w:val="left" w:pos="1134"/>
        </w:tabs>
        <w:ind w:left="416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C6CCA">
      <w:start w:val="1"/>
      <w:numFmt w:val="bullet"/>
      <w:lvlText w:val="▪"/>
      <w:lvlJc w:val="left"/>
      <w:pPr>
        <w:tabs>
          <w:tab w:val="left" w:pos="1134"/>
        </w:tabs>
        <w:ind w:left="488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EFA1E">
      <w:start w:val="1"/>
      <w:numFmt w:val="bullet"/>
      <w:lvlText w:val="·"/>
      <w:lvlJc w:val="left"/>
      <w:pPr>
        <w:tabs>
          <w:tab w:val="left" w:pos="1134"/>
        </w:tabs>
        <w:ind w:left="560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E61D4">
      <w:start w:val="1"/>
      <w:numFmt w:val="bullet"/>
      <w:lvlText w:val="o"/>
      <w:lvlJc w:val="left"/>
      <w:pPr>
        <w:tabs>
          <w:tab w:val="left" w:pos="1134"/>
        </w:tabs>
        <w:ind w:left="63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0530A">
      <w:start w:val="1"/>
      <w:numFmt w:val="bullet"/>
      <w:lvlText w:val="▪"/>
      <w:lvlJc w:val="left"/>
      <w:pPr>
        <w:tabs>
          <w:tab w:val="left" w:pos="1134"/>
        </w:tabs>
        <w:ind w:left="70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D472C6"/>
    <w:multiLevelType w:val="hybridMultilevel"/>
    <w:tmpl w:val="07CC9DAC"/>
    <w:numStyleLink w:val="ImportedStyle1"/>
  </w:abstractNum>
  <w:num w:numId="1" w16cid:durableId="1918435691">
    <w:abstractNumId w:val="0"/>
  </w:num>
  <w:num w:numId="2" w16cid:durableId="140129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3C"/>
    <w:rsid w:val="004401A0"/>
    <w:rsid w:val="004F478A"/>
    <w:rsid w:val="00AF2B3C"/>
    <w:rsid w:val="00E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4A97"/>
  <w15:docId w15:val="{FDDEBB5F-6398-4B5B-B773-6F70F85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5">
    <w:name w:val="heading 5"/>
    <w:uiPriority w:val="9"/>
    <w:unhideWhenUsed/>
    <w:qFormat/>
    <w:pPr>
      <w:outlineLvl w:val="4"/>
    </w:pPr>
    <w:rPr>
      <w:rFonts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Simon Jones</cp:lastModifiedBy>
  <cp:revision>2</cp:revision>
  <dcterms:created xsi:type="dcterms:W3CDTF">2025-04-06T15:39:00Z</dcterms:created>
  <dcterms:modified xsi:type="dcterms:W3CDTF">2025-04-06T15:39:00Z</dcterms:modified>
</cp:coreProperties>
</file>